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B310" w14:textId="77777777" w:rsidR="007F5B3C" w:rsidRDefault="007F5B3C">
      <w:pPr>
        <w:rPr>
          <w:rFonts w:ascii="Arial" w:hAnsi="Arial" w:cs="Arial"/>
          <w:color w:val="000000"/>
          <w:sz w:val="36"/>
          <w:szCs w:val="36"/>
        </w:rPr>
      </w:pPr>
      <w:r w:rsidRPr="00CA2695">
        <w:rPr>
          <w:rFonts w:ascii="Arial" w:hAnsi="Arial" w:cs="Arial"/>
          <w:color w:val="000000"/>
          <w:sz w:val="36"/>
          <w:szCs w:val="36"/>
        </w:rPr>
        <w:t>O nas - tekst do odczytu maszynowego</w:t>
      </w:r>
    </w:p>
    <w:p w14:paraId="6FF24766" w14:textId="77777777" w:rsidR="00EF701D" w:rsidRDefault="00EF701D" w:rsidP="00EF701D">
      <w:pPr>
        <w:spacing w:line="276" w:lineRule="auto"/>
        <w:rPr>
          <w:rFonts w:ascii="Arial" w:hAnsi="Arial" w:cs="Arial"/>
        </w:rPr>
      </w:pPr>
    </w:p>
    <w:p w14:paraId="3CAA050C" w14:textId="77777777" w:rsidR="007F5B3C" w:rsidRDefault="007F5B3C" w:rsidP="00EF701D">
      <w:pPr>
        <w:spacing w:line="276" w:lineRule="auto"/>
        <w:rPr>
          <w:rFonts w:ascii="Arial" w:hAnsi="Arial" w:cs="Arial"/>
        </w:rPr>
      </w:pPr>
      <w:r w:rsidRPr="00EF701D">
        <w:rPr>
          <w:rFonts w:ascii="Arial" w:hAnsi="Arial" w:cs="Arial"/>
        </w:rPr>
        <w:t xml:space="preserve">Przedszkole Miejskie nr 200 znajduje się w Łodzi przy ulicy Zamkniętej 1,                     kod pocztowy 93 – 323, tel.42 646 31 20, e-mail: </w:t>
      </w:r>
      <w:hyperlink r:id="rId5" w:history="1">
        <w:r w:rsidRPr="00EF701D">
          <w:rPr>
            <w:rStyle w:val="Hipercze"/>
            <w:rFonts w:ascii="Arial" w:hAnsi="Arial" w:cs="Arial"/>
          </w:rPr>
          <w:t>kontakt@pm200.elodz.edu.pl</w:t>
        </w:r>
      </w:hyperlink>
    </w:p>
    <w:p w14:paraId="619073E6" w14:textId="77777777" w:rsidR="00EF701D" w:rsidRPr="00EF701D" w:rsidRDefault="00EF701D" w:rsidP="00EF701D">
      <w:pPr>
        <w:spacing w:line="276" w:lineRule="auto"/>
        <w:rPr>
          <w:rFonts w:ascii="Arial" w:hAnsi="Arial" w:cs="Arial"/>
        </w:rPr>
      </w:pPr>
    </w:p>
    <w:p w14:paraId="7DBB36E3" w14:textId="77777777" w:rsidR="00EF701D" w:rsidRPr="00EF701D" w:rsidRDefault="00B042D7" w:rsidP="00EF701D">
      <w:pPr>
        <w:spacing w:line="276" w:lineRule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EF701D">
        <w:rPr>
          <w:rFonts w:ascii="Arial" w:eastAsia="Times New Roman" w:hAnsi="Arial" w:cs="Arial"/>
          <w:bCs/>
          <w:kern w:val="0"/>
          <w:lang w:eastAsia="pl-PL" w:bidi="ar-SA"/>
        </w:rPr>
        <w:t xml:space="preserve">W przedszkolu realizujemy programy wychowania przedszkolnego zgodne z  podstawę programową wychowania przedszkolnego, przygotowujemy dzieci do osiągnięcia dojrzałości szkolnej. </w:t>
      </w:r>
      <w:r w:rsidR="00EF701D" w:rsidRPr="00EF701D">
        <w:rPr>
          <w:rFonts w:ascii="Arial" w:eastAsia="Times New Roman" w:hAnsi="Arial" w:cs="Arial"/>
          <w:bCs/>
          <w:kern w:val="0"/>
          <w:lang w:eastAsia="pl-PL" w:bidi="ar-SA"/>
        </w:rPr>
        <w:t>Pracujemy w godzinach 6.00-17.00</w:t>
      </w:r>
    </w:p>
    <w:p w14:paraId="123597BB" w14:textId="77777777" w:rsidR="00B042D7" w:rsidRPr="00EF701D" w:rsidRDefault="00B042D7" w:rsidP="00EF701D">
      <w:pPr>
        <w:spacing w:line="276" w:lineRule="auto"/>
        <w:rPr>
          <w:rFonts w:ascii="Arial" w:eastAsia="Times New Roman" w:hAnsi="Arial" w:cs="Arial"/>
          <w:bCs/>
          <w:kern w:val="0"/>
          <w:lang w:eastAsia="pl-PL" w:bidi="ar-SA"/>
        </w:rPr>
      </w:pPr>
    </w:p>
    <w:p w14:paraId="2D0A9EC0" w14:textId="77777777" w:rsidR="00B042D7" w:rsidRPr="00EF701D" w:rsidRDefault="00B042D7" w:rsidP="00EF701D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EF701D">
        <w:rPr>
          <w:rFonts w:ascii="Arial" w:eastAsia="Times New Roman" w:hAnsi="Arial" w:cs="Arial"/>
          <w:b/>
          <w:bCs/>
          <w:lang w:eastAsia="pl-PL"/>
        </w:rPr>
        <w:t>Organami przedszkola są:</w:t>
      </w:r>
    </w:p>
    <w:p w14:paraId="0B78FFF9" w14:textId="77777777" w:rsidR="00B042D7" w:rsidRPr="00EF701D" w:rsidRDefault="00B042D7" w:rsidP="00EF701D">
      <w:pPr>
        <w:spacing w:line="276" w:lineRule="auto"/>
        <w:rPr>
          <w:rFonts w:ascii="Arial" w:eastAsia="Calibri" w:hAnsi="Arial" w:cs="Arial"/>
        </w:rPr>
      </w:pPr>
      <w:r w:rsidRPr="00EF701D">
        <w:rPr>
          <w:rFonts w:ascii="Arial" w:eastAsia="Calibri" w:hAnsi="Arial" w:cs="Arial"/>
        </w:rPr>
        <w:t>1.  Dyrektor przedszkola.</w:t>
      </w:r>
    </w:p>
    <w:p w14:paraId="3C00AD3A" w14:textId="77777777" w:rsidR="00B042D7" w:rsidRPr="00EF701D" w:rsidRDefault="00B042D7" w:rsidP="00EF701D">
      <w:pPr>
        <w:spacing w:line="276" w:lineRule="auto"/>
        <w:rPr>
          <w:rFonts w:ascii="Arial" w:eastAsia="Calibri" w:hAnsi="Arial" w:cs="Arial"/>
        </w:rPr>
      </w:pPr>
      <w:r w:rsidRPr="00EF701D">
        <w:rPr>
          <w:rFonts w:ascii="Arial" w:eastAsia="Calibri" w:hAnsi="Arial" w:cs="Arial"/>
        </w:rPr>
        <w:t>2.  Rada Pedagogiczna.</w:t>
      </w:r>
    </w:p>
    <w:p w14:paraId="010265A3" w14:textId="77777777" w:rsidR="00B042D7" w:rsidRPr="00EF701D" w:rsidRDefault="00B042D7" w:rsidP="00EF701D">
      <w:pPr>
        <w:spacing w:line="276" w:lineRule="auto"/>
        <w:rPr>
          <w:rFonts w:ascii="Arial" w:eastAsia="Calibri" w:hAnsi="Arial" w:cs="Arial"/>
        </w:rPr>
      </w:pPr>
      <w:r w:rsidRPr="00EF701D">
        <w:rPr>
          <w:rFonts w:ascii="Arial" w:eastAsia="Calibri" w:hAnsi="Arial" w:cs="Arial"/>
        </w:rPr>
        <w:t>3.  Rada Rodziców.</w:t>
      </w:r>
    </w:p>
    <w:p w14:paraId="5401D057" w14:textId="77777777" w:rsidR="002109D4" w:rsidRPr="006848E6" w:rsidRDefault="002109D4" w:rsidP="00EF701D">
      <w:pPr>
        <w:pStyle w:val="Nagwek4"/>
        <w:shd w:val="clear" w:color="auto" w:fill="FFFFFF"/>
        <w:spacing w:before="150" w:after="150"/>
        <w:rPr>
          <w:rFonts w:ascii="Arial" w:hAnsi="Arial" w:cs="Arial"/>
          <w:color w:val="000000"/>
          <w:sz w:val="24"/>
          <w:szCs w:val="24"/>
        </w:rPr>
      </w:pPr>
      <w:r w:rsidRPr="006848E6">
        <w:rPr>
          <w:rFonts w:ascii="Arial" w:hAnsi="Arial" w:cs="Arial"/>
          <w:color w:val="000000"/>
          <w:sz w:val="24"/>
          <w:szCs w:val="24"/>
        </w:rPr>
        <w:t>Sprawy prowadzone przez Przedszkole M</w:t>
      </w:r>
      <w:r>
        <w:rPr>
          <w:rFonts w:ascii="Arial" w:hAnsi="Arial" w:cs="Arial"/>
          <w:color w:val="000000"/>
          <w:sz w:val="24"/>
          <w:szCs w:val="24"/>
        </w:rPr>
        <w:t>iejskie nr 200</w:t>
      </w:r>
      <w:r w:rsidRPr="006848E6">
        <w:rPr>
          <w:rFonts w:ascii="Arial" w:hAnsi="Arial" w:cs="Arial"/>
          <w:color w:val="000000"/>
          <w:sz w:val="24"/>
          <w:szCs w:val="24"/>
        </w:rPr>
        <w:t>:</w:t>
      </w:r>
    </w:p>
    <w:p w14:paraId="64A2874D" w14:textId="77777777" w:rsidR="002109D4" w:rsidRDefault="002109D4" w:rsidP="00BB1F36">
      <w:pPr>
        <w:pStyle w:val="Nagwek4"/>
        <w:numPr>
          <w:ilvl w:val="0"/>
          <w:numId w:val="13"/>
        </w:numPr>
        <w:shd w:val="clear" w:color="auto" w:fill="FFFFFF"/>
        <w:spacing w:before="0"/>
        <w:ind w:left="284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470607">
        <w:rPr>
          <w:rFonts w:ascii="Arial" w:hAnsi="Arial" w:cs="Arial"/>
          <w:b w:val="0"/>
          <w:bCs w:val="0"/>
          <w:color w:val="000000"/>
          <w:sz w:val="24"/>
          <w:szCs w:val="24"/>
        </w:rPr>
        <w:t>Edukacja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:</w:t>
      </w:r>
    </w:p>
    <w:p w14:paraId="4A2D7747" w14:textId="77777777" w:rsidR="002109D4" w:rsidRPr="00470607" w:rsidRDefault="002109D4" w:rsidP="00BB1F36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autoSpaceDN/>
        <w:spacing w:after="60" w:line="276" w:lineRule="auto"/>
        <w:ind w:left="426" w:hanging="284"/>
        <w:textAlignment w:val="auto"/>
        <w:rPr>
          <w:rFonts w:eastAsia="Calibri"/>
        </w:rPr>
      </w:pPr>
      <w:r w:rsidRPr="002109D4">
        <w:rPr>
          <w:rFonts w:ascii="Arial" w:eastAsia="Calibri" w:hAnsi="Arial" w:cs="Arial"/>
          <w:color w:val="212529"/>
        </w:rPr>
        <w:t>zapisy do przedszkola,</w:t>
      </w:r>
    </w:p>
    <w:p w14:paraId="4D45C49F" w14:textId="77777777" w:rsidR="002109D4" w:rsidRPr="00470607" w:rsidRDefault="002109D4" w:rsidP="00BB1F36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autoSpaceDN/>
        <w:spacing w:after="60" w:line="276" w:lineRule="auto"/>
        <w:ind w:left="426" w:hanging="284"/>
        <w:textAlignment w:val="auto"/>
        <w:rPr>
          <w:rFonts w:eastAsia="Calibri"/>
        </w:rPr>
      </w:pPr>
      <w:r w:rsidRPr="002109D4">
        <w:rPr>
          <w:rFonts w:ascii="Arial" w:eastAsia="Calibri" w:hAnsi="Arial" w:cs="Arial"/>
          <w:color w:val="212529"/>
        </w:rPr>
        <w:t>obowiązek rocznego przygotowania przedszkolnego,</w:t>
      </w:r>
    </w:p>
    <w:p w14:paraId="0894DBD6" w14:textId="77777777" w:rsidR="002109D4" w:rsidRPr="00470607" w:rsidRDefault="002109D4" w:rsidP="00BB1F36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autoSpaceDN/>
        <w:spacing w:after="60" w:line="276" w:lineRule="auto"/>
        <w:ind w:left="426" w:hanging="284"/>
        <w:textAlignment w:val="auto"/>
        <w:rPr>
          <w:rFonts w:eastAsia="Calibri"/>
        </w:rPr>
      </w:pPr>
      <w:r w:rsidRPr="002109D4">
        <w:rPr>
          <w:rFonts w:ascii="Arial" w:eastAsia="Calibri" w:hAnsi="Arial" w:cs="Arial"/>
          <w:color w:val="212529"/>
        </w:rPr>
        <w:t>wydawanie informacji o dziecku,</w:t>
      </w:r>
    </w:p>
    <w:p w14:paraId="51C24C93" w14:textId="77777777" w:rsidR="00EF701D" w:rsidRPr="00470607" w:rsidRDefault="002109D4" w:rsidP="00BB1F36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autoSpaceDN/>
        <w:spacing w:after="60" w:line="276" w:lineRule="auto"/>
        <w:ind w:left="426" w:hanging="284"/>
        <w:textAlignment w:val="auto"/>
        <w:rPr>
          <w:rFonts w:eastAsia="Calibri"/>
        </w:rPr>
      </w:pPr>
      <w:r w:rsidRPr="002109D4">
        <w:rPr>
          <w:rFonts w:ascii="Arial" w:eastAsia="Calibri" w:hAnsi="Arial" w:cs="Arial"/>
          <w:color w:val="212529"/>
        </w:rPr>
        <w:t>prowadzenie dzienników zajęć przedszkola.</w:t>
      </w:r>
    </w:p>
    <w:p w14:paraId="26008735" w14:textId="77777777" w:rsidR="002109D4" w:rsidRDefault="002109D4" w:rsidP="00BB1F36">
      <w:pPr>
        <w:pStyle w:val="Nagwek4"/>
        <w:numPr>
          <w:ilvl w:val="0"/>
          <w:numId w:val="13"/>
        </w:numPr>
        <w:shd w:val="clear" w:color="auto" w:fill="FFFFFF"/>
        <w:spacing w:before="0"/>
        <w:ind w:left="284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470607">
        <w:rPr>
          <w:rFonts w:ascii="Arial" w:hAnsi="Arial" w:cs="Arial"/>
          <w:b w:val="0"/>
          <w:bCs w:val="0"/>
          <w:color w:val="000000"/>
          <w:sz w:val="24"/>
          <w:szCs w:val="24"/>
        </w:rPr>
        <w:t>Sprawy administracyjne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:</w:t>
      </w:r>
    </w:p>
    <w:p w14:paraId="7D4FD3FE" w14:textId="77777777" w:rsidR="002109D4" w:rsidRPr="00470607" w:rsidRDefault="002109D4" w:rsidP="00BB1F36">
      <w:pPr>
        <w:pStyle w:val="Akapitzlist"/>
        <w:widowControl/>
        <w:numPr>
          <w:ilvl w:val="0"/>
          <w:numId w:val="8"/>
        </w:numPr>
        <w:suppressAutoHyphens w:val="0"/>
        <w:autoSpaceDN/>
        <w:spacing w:after="60" w:line="276" w:lineRule="auto"/>
        <w:ind w:left="426" w:hanging="284"/>
        <w:textAlignment w:val="auto"/>
        <w:rPr>
          <w:rFonts w:eastAsia="Calibri"/>
        </w:rPr>
      </w:pPr>
      <w:r w:rsidRPr="002109D4">
        <w:rPr>
          <w:rFonts w:ascii="Arial" w:eastAsia="Calibri" w:hAnsi="Arial" w:cs="Arial"/>
          <w:color w:val="212529"/>
        </w:rPr>
        <w:t>pobieranie opłat za świadczenia przedszkola,</w:t>
      </w:r>
    </w:p>
    <w:p w14:paraId="7A84AC02" w14:textId="77777777" w:rsidR="002109D4" w:rsidRPr="00470607" w:rsidRDefault="002109D4" w:rsidP="00BB1F36">
      <w:pPr>
        <w:pStyle w:val="Akapitzlist"/>
        <w:widowControl/>
        <w:numPr>
          <w:ilvl w:val="0"/>
          <w:numId w:val="8"/>
        </w:numPr>
        <w:suppressAutoHyphens w:val="0"/>
        <w:autoSpaceDN/>
        <w:spacing w:after="60" w:line="276" w:lineRule="auto"/>
        <w:ind w:left="426" w:hanging="284"/>
        <w:textAlignment w:val="auto"/>
        <w:rPr>
          <w:rFonts w:eastAsia="Calibri"/>
        </w:rPr>
      </w:pPr>
      <w:r w:rsidRPr="002109D4">
        <w:rPr>
          <w:rFonts w:ascii="Arial" w:eastAsia="Calibri" w:hAnsi="Arial" w:cs="Arial"/>
          <w:color w:val="212529"/>
        </w:rPr>
        <w:t>wydawanie zaświadczeń,</w:t>
      </w:r>
    </w:p>
    <w:p w14:paraId="4EC7C8EE" w14:textId="77777777" w:rsidR="002109D4" w:rsidRPr="00470607" w:rsidRDefault="002109D4" w:rsidP="00BB1F36">
      <w:pPr>
        <w:pStyle w:val="Akapitzlist"/>
        <w:widowControl/>
        <w:numPr>
          <w:ilvl w:val="0"/>
          <w:numId w:val="8"/>
        </w:numPr>
        <w:suppressAutoHyphens w:val="0"/>
        <w:autoSpaceDN/>
        <w:spacing w:after="60" w:line="276" w:lineRule="auto"/>
        <w:ind w:left="426" w:hanging="284"/>
        <w:textAlignment w:val="auto"/>
        <w:rPr>
          <w:rFonts w:eastAsia="Calibri"/>
        </w:rPr>
      </w:pPr>
      <w:r w:rsidRPr="002109D4">
        <w:rPr>
          <w:rFonts w:ascii="Arial" w:eastAsia="Calibri" w:hAnsi="Arial" w:cs="Arial"/>
          <w:color w:val="212529"/>
        </w:rPr>
        <w:t>wydawanie decyzji w sprawie obniżenia lub zwolnienia z opłat za przedszkole.</w:t>
      </w:r>
    </w:p>
    <w:p w14:paraId="61742435" w14:textId="77777777" w:rsidR="002109D4" w:rsidRDefault="002109D4" w:rsidP="00BB1F36">
      <w:pPr>
        <w:pStyle w:val="Nagwek4"/>
        <w:numPr>
          <w:ilvl w:val="0"/>
          <w:numId w:val="13"/>
        </w:numPr>
        <w:shd w:val="clear" w:color="auto" w:fill="FFFFFF"/>
        <w:spacing w:before="0"/>
        <w:ind w:left="284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470607">
        <w:rPr>
          <w:rFonts w:ascii="Arial" w:hAnsi="Arial" w:cs="Arial"/>
          <w:b w:val="0"/>
          <w:bCs w:val="0"/>
          <w:color w:val="000000"/>
          <w:sz w:val="24"/>
          <w:szCs w:val="24"/>
        </w:rPr>
        <w:t>Sprawy kadrowe</w:t>
      </w:r>
    </w:p>
    <w:p w14:paraId="3F9DE59D" w14:textId="77777777" w:rsidR="002109D4" w:rsidRPr="00470607" w:rsidRDefault="002109D4" w:rsidP="00BB1F36">
      <w:pPr>
        <w:pStyle w:val="Akapitzlist"/>
        <w:widowControl/>
        <w:numPr>
          <w:ilvl w:val="0"/>
          <w:numId w:val="9"/>
        </w:numPr>
        <w:suppressAutoHyphens w:val="0"/>
        <w:autoSpaceDN/>
        <w:spacing w:after="60" w:line="276" w:lineRule="auto"/>
        <w:ind w:left="426" w:hanging="284"/>
        <w:textAlignment w:val="auto"/>
        <w:rPr>
          <w:rFonts w:eastAsia="Calibri"/>
        </w:rPr>
      </w:pPr>
      <w:r w:rsidRPr="002109D4">
        <w:rPr>
          <w:rFonts w:ascii="Arial" w:eastAsia="Calibri" w:hAnsi="Arial" w:cs="Arial"/>
          <w:color w:val="212529"/>
        </w:rPr>
        <w:t>sprawy osobowe nauczycieli i pracowników niepedagogicznych.</w:t>
      </w:r>
    </w:p>
    <w:p w14:paraId="277E8224" w14:textId="77777777" w:rsidR="002109D4" w:rsidRDefault="002109D4" w:rsidP="00BB1F36">
      <w:pPr>
        <w:pStyle w:val="Nagwek4"/>
        <w:numPr>
          <w:ilvl w:val="0"/>
          <w:numId w:val="13"/>
        </w:numPr>
        <w:shd w:val="clear" w:color="auto" w:fill="FFFFFF"/>
        <w:spacing w:before="0"/>
        <w:ind w:left="284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470607">
        <w:rPr>
          <w:rFonts w:ascii="Arial" w:hAnsi="Arial" w:cs="Arial"/>
          <w:b w:val="0"/>
          <w:bCs w:val="0"/>
          <w:color w:val="000000"/>
          <w:sz w:val="24"/>
          <w:szCs w:val="24"/>
        </w:rPr>
        <w:t>Sprawozdawczość</w:t>
      </w:r>
    </w:p>
    <w:p w14:paraId="3B536B35" w14:textId="77777777" w:rsidR="002109D4" w:rsidRPr="00BC4A95" w:rsidRDefault="002109D4" w:rsidP="00BB1F36">
      <w:pPr>
        <w:pStyle w:val="Akapitzlist"/>
        <w:widowControl/>
        <w:numPr>
          <w:ilvl w:val="0"/>
          <w:numId w:val="9"/>
        </w:numPr>
        <w:suppressAutoHyphens w:val="0"/>
        <w:autoSpaceDN/>
        <w:spacing w:after="60" w:line="276" w:lineRule="auto"/>
        <w:ind w:left="426" w:hanging="284"/>
        <w:textAlignment w:val="auto"/>
        <w:rPr>
          <w:rFonts w:eastAsia="Calibri"/>
        </w:rPr>
      </w:pPr>
      <w:r w:rsidRPr="002109D4">
        <w:rPr>
          <w:rFonts w:ascii="Arial" w:eastAsia="Calibri" w:hAnsi="Arial" w:cs="Arial"/>
          <w:color w:val="212529"/>
        </w:rPr>
        <w:t>raporty,</w:t>
      </w:r>
    </w:p>
    <w:p w14:paraId="0A4498B7" w14:textId="77777777" w:rsidR="002109D4" w:rsidRPr="00BC4A95" w:rsidRDefault="002109D4" w:rsidP="00BB1F36">
      <w:pPr>
        <w:pStyle w:val="Akapitzlist"/>
        <w:widowControl/>
        <w:numPr>
          <w:ilvl w:val="0"/>
          <w:numId w:val="9"/>
        </w:numPr>
        <w:suppressAutoHyphens w:val="0"/>
        <w:autoSpaceDN/>
        <w:spacing w:after="60" w:line="276" w:lineRule="auto"/>
        <w:ind w:left="426" w:hanging="284"/>
        <w:textAlignment w:val="auto"/>
        <w:rPr>
          <w:rFonts w:eastAsia="Calibri"/>
        </w:rPr>
      </w:pPr>
      <w:r w:rsidRPr="002109D4">
        <w:rPr>
          <w:rFonts w:ascii="Arial" w:eastAsia="Calibri" w:hAnsi="Arial" w:cs="Arial"/>
          <w:color w:val="212529"/>
        </w:rPr>
        <w:t>sprawozdania.</w:t>
      </w:r>
    </w:p>
    <w:p w14:paraId="04A34A66" w14:textId="77777777" w:rsidR="002109D4" w:rsidRPr="00BC4A95" w:rsidRDefault="002109D4" w:rsidP="00BB1F36">
      <w:pPr>
        <w:pStyle w:val="Nagwek4"/>
        <w:numPr>
          <w:ilvl w:val="0"/>
          <w:numId w:val="13"/>
        </w:numPr>
        <w:shd w:val="clear" w:color="auto" w:fill="FFFFFF"/>
        <w:spacing w:before="0"/>
        <w:ind w:left="284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BC4A95">
        <w:rPr>
          <w:rFonts w:ascii="Arial" w:hAnsi="Arial" w:cs="Arial"/>
          <w:b w:val="0"/>
          <w:bCs w:val="0"/>
          <w:color w:val="000000"/>
          <w:sz w:val="24"/>
          <w:szCs w:val="24"/>
        </w:rPr>
        <w:t>Archiwum</w:t>
      </w:r>
    </w:p>
    <w:p w14:paraId="0769DB16" w14:textId="77777777" w:rsidR="002109D4" w:rsidRDefault="002109D4" w:rsidP="00BB1F36">
      <w:pPr>
        <w:pStyle w:val="Nagwek4"/>
        <w:numPr>
          <w:ilvl w:val="0"/>
          <w:numId w:val="13"/>
        </w:numPr>
        <w:shd w:val="clear" w:color="auto" w:fill="FFFFFF"/>
        <w:spacing w:before="0"/>
        <w:ind w:left="284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7C14BB">
        <w:rPr>
          <w:rFonts w:ascii="Arial" w:hAnsi="Arial" w:cs="Arial"/>
          <w:b w:val="0"/>
          <w:bCs w:val="0"/>
          <w:color w:val="000000"/>
          <w:sz w:val="24"/>
          <w:szCs w:val="24"/>
        </w:rPr>
        <w:t>Finanse przedszkola</w:t>
      </w:r>
    </w:p>
    <w:p w14:paraId="03069F08" w14:textId="77777777" w:rsidR="002109D4" w:rsidRPr="007C14BB" w:rsidRDefault="002109D4" w:rsidP="00BB1F36">
      <w:pPr>
        <w:pStyle w:val="Akapitzlist"/>
        <w:widowControl/>
        <w:numPr>
          <w:ilvl w:val="0"/>
          <w:numId w:val="10"/>
        </w:numPr>
        <w:suppressAutoHyphens w:val="0"/>
        <w:autoSpaceDN/>
        <w:spacing w:after="60" w:line="276" w:lineRule="auto"/>
        <w:ind w:left="426" w:hanging="284"/>
        <w:textAlignment w:val="auto"/>
        <w:rPr>
          <w:rFonts w:eastAsia="Calibri"/>
        </w:rPr>
      </w:pPr>
      <w:r w:rsidRPr="002109D4">
        <w:rPr>
          <w:rFonts w:ascii="Arial" w:eastAsia="Calibri" w:hAnsi="Arial" w:cs="Arial"/>
          <w:color w:val="212529"/>
        </w:rPr>
        <w:t>sprawy dotyczące działalności finansowej przedszkola udostępniane są organowi prowadzącemu lub organowi kontrolującemu placówkę.</w:t>
      </w:r>
    </w:p>
    <w:p w14:paraId="300FA6B0" w14:textId="77777777" w:rsidR="002109D4" w:rsidRPr="007C14BB" w:rsidRDefault="002109D4" w:rsidP="00EF701D">
      <w:pPr>
        <w:pStyle w:val="Nagwek4"/>
        <w:shd w:val="clear" w:color="auto" w:fill="FFFFFF"/>
        <w:spacing w:before="0"/>
        <w:rPr>
          <w:rFonts w:ascii="Arial" w:hAnsi="Arial" w:cs="Arial"/>
          <w:color w:val="000000"/>
          <w:sz w:val="24"/>
          <w:szCs w:val="24"/>
        </w:rPr>
      </w:pPr>
      <w:r w:rsidRPr="007C14BB">
        <w:rPr>
          <w:rFonts w:ascii="Arial" w:hAnsi="Arial" w:cs="Arial"/>
          <w:color w:val="000000"/>
          <w:sz w:val="24"/>
          <w:szCs w:val="24"/>
        </w:rPr>
        <w:t>Tryb załatwiania spraw:</w:t>
      </w:r>
    </w:p>
    <w:p w14:paraId="637A6AEE" w14:textId="77777777" w:rsidR="002109D4" w:rsidRPr="007C14BB" w:rsidRDefault="002109D4" w:rsidP="00BB1F36">
      <w:pPr>
        <w:pStyle w:val="Akapitzlist"/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spacing w:line="276" w:lineRule="auto"/>
        <w:ind w:left="426" w:hanging="284"/>
        <w:textAlignment w:val="auto"/>
        <w:rPr>
          <w:rFonts w:eastAsia="Calibri"/>
        </w:rPr>
      </w:pPr>
      <w:r>
        <w:rPr>
          <w:rFonts w:ascii="Arial" w:hAnsi="Arial" w:cs="Arial"/>
          <w:color w:val="212529"/>
        </w:rPr>
        <w:t>p</w:t>
      </w:r>
      <w:r w:rsidRPr="002109D4">
        <w:rPr>
          <w:rFonts w:ascii="Arial" w:eastAsia="Calibri" w:hAnsi="Arial" w:cs="Arial"/>
          <w:color w:val="212529"/>
        </w:rPr>
        <w:t>rzyjęcie lub w</w:t>
      </w:r>
      <w:r>
        <w:rPr>
          <w:rFonts w:ascii="Arial" w:hAnsi="Arial" w:cs="Arial"/>
          <w:color w:val="212529"/>
        </w:rPr>
        <w:t xml:space="preserve">ypisanie dziecka z przedszkola, zaświadczenia, wydawanie </w:t>
      </w:r>
      <w:r w:rsidRPr="002109D4">
        <w:rPr>
          <w:rFonts w:ascii="Arial" w:eastAsia="Calibri" w:hAnsi="Arial" w:cs="Arial"/>
          <w:color w:val="212529"/>
        </w:rPr>
        <w:t>decyzji, opinii, sprawy organizacyjne, wnioski</w:t>
      </w:r>
      <w:r>
        <w:rPr>
          <w:rFonts w:ascii="Arial" w:hAnsi="Arial" w:cs="Arial"/>
          <w:color w:val="212529"/>
        </w:rPr>
        <w:t>, skargi: dyrektor przedszkola</w:t>
      </w:r>
      <w:r w:rsidRPr="002109D4">
        <w:rPr>
          <w:rFonts w:ascii="Arial" w:eastAsia="Calibri" w:hAnsi="Arial" w:cs="Arial"/>
          <w:color w:val="212529"/>
        </w:rPr>
        <w:t>,</w:t>
      </w:r>
    </w:p>
    <w:p w14:paraId="6A6517C2" w14:textId="4319D317" w:rsidR="002109D4" w:rsidRPr="007C14BB" w:rsidRDefault="002109D4" w:rsidP="00BB1F36">
      <w:pPr>
        <w:pStyle w:val="Akapitzlist"/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spacing w:line="276" w:lineRule="auto"/>
        <w:ind w:left="426" w:hanging="284"/>
        <w:textAlignment w:val="auto"/>
        <w:rPr>
          <w:rFonts w:eastAsia="Calibri"/>
        </w:rPr>
      </w:pPr>
      <w:r>
        <w:rPr>
          <w:rFonts w:ascii="Arial" w:hAnsi="Arial" w:cs="Arial"/>
          <w:color w:val="212529"/>
        </w:rPr>
        <w:t>o</w:t>
      </w:r>
      <w:r w:rsidRPr="002109D4">
        <w:rPr>
          <w:rFonts w:ascii="Arial" w:eastAsia="Calibri" w:hAnsi="Arial" w:cs="Arial"/>
          <w:color w:val="212529"/>
        </w:rPr>
        <w:t>dpłat</w:t>
      </w:r>
      <w:r>
        <w:rPr>
          <w:rFonts w:ascii="Arial" w:hAnsi="Arial" w:cs="Arial"/>
          <w:color w:val="212529"/>
        </w:rPr>
        <w:t xml:space="preserve">ność za przedszkole: </w:t>
      </w:r>
      <w:r w:rsidR="00F50BA0">
        <w:rPr>
          <w:rFonts w:ascii="Arial" w:hAnsi="Arial" w:cs="Arial"/>
          <w:color w:val="212529"/>
        </w:rPr>
        <w:t>specjalista do spraw żywienia</w:t>
      </w:r>
      <w:r>
        <w:rPr>
          <w:rFonts w:ascii="Arial" w:hAnsi="Arial" w:cs="Arial"/>
          <w:color w:val="212529"/>
        </w:rPr>
        <w:t xml:space="preserve"> – </w:t>
      </w:r>
      <w:r w:rsidRPr="002109D4">
        <w:rPr>
          <w:rFonts w:ascii="Arial" w:eastAsia="Calibri" w:hAnsi="Arial" w:cs="Arial"/>
          <w:color w:val="212529"/>
        </w:rPr>
        <w:t xml:space="preserve">informacja </w:t>
      </w:r>
      <w:r w:rsidR="00EF701D">
        <w:rPr>
          <w:rFonts w:ascii="Arial" w:hAnsi="Arial" w:cs="Arial"/>
          <w:color w:val="212529"/>
        </w:rPr>
        <w:t>kierowana do rodziców/</w:t>
      </w:r>
      <w:r w:rsidRPr="002109D4">
        <w:rPr>
          <w:rFonts w:ascii="Arial" w:eastAsia="Calibri" w:hAnsi="Arial" w:cs="Arial"/>
          <w:color w:val="212529"/>
        </w:rPr>
        <w:t>prawnych opiekunów,</w:t>
      </w:r>
    </w:p>
    <w:p w14:paraId="434D4B83" w14:textId="77777777" w:rsidR="002109D4" w:rsidRPr="007C14BB" w:rsidRDefault="002109D4" w:rsidP="00BB1F36">
      <w:pPr>
        <w:pStyle w:val="Akapitzlist"/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spacing w:line="276" w:lineRule="auto"/>
        <w:ind w:left="426" w:hanging="284"/>
        <w:textAlignment w:val="auto"/>
        <w:rPr>
          <w:rFonts w:eastAsia="Calibri"/>
        </w:rPr>
      </w:pPr>
      <w:r>
        <w:rPr>
          <w:rFonts w:ascii="Arial" w:hAnsi="Arial" w:cs="Arial"/>
          <w:color w:val="212529"/>
        </w:rPr>
        <w:t>b</w:t>
      </w:r>
      <w:r w:rsidRPr="002109D4">
        <w:rPr>
          <w:rFonts w:ascii="Arial" w:eastAsia="Calibri" w:hAnsi="Arial" w:cs="Arial"/>
          <w:color w:val="212529"/>
        </w:rPr>
        <w:t>ieżące informacje o dziecku: nauczycielki poszczególnych grup,</w:t>
      </w:r>
    </w:p>
    <w:p w14:paraId="0756B8DC" w14:textId="77777777" w:rsidR="002109D4" w:rsidRPr="007C14BB" w:rsidRDefault="00EF701D" w:rsidP="00BB1F36">
      <w:pPr>
        <w:pStyle w:val="Akapitzlist"/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spacing w:after="200" w:line="276" w:lineRule="auto"/>
        <w:ind w:left="426" w:hanging="284"/>
        <w:textAlignment w:val="auto"/>
        <w:rPr>
          <w:rFonts w:eastAsia="Calibri"/>
        </w:rPr>
      </w:pPr>
      <w:r>
        <w:rPr>
          <w:rFonts w:ascii="Arial" w:hAnsi="Arial" w:cs="Arial"/>
          <w:color w:val="212529"/>
        </w:rPr>
        <w:t>k</w:t>
      </w:r>
      <w:r w:rsidR="002109D4" w:rsidRPr="00EF701D">
        <w:rPr>
          <w:rFonts w:ascii="Arial" w:eastAsia="Calibri" w:hAnsi="Arial" w:cs="Arial"/>
          <w:color w:val="212529"/>
        </w:rPr>
        <w:t xml:space="preserve">onsultacje indywidualne dla rodziców: nauczycielki grup </w:t>
      </w:r>
      <w:r w:rsidRPr="00EF701D">
        <w:rPr>
          <w:rFonts w:ascii="Arial" w:hAnsi="Arial" w:cs="Arial"/>
          <w:color w:val="212529"/>
        </w:rPr>
        <w:t>zgodnie z terminarzem</w:t>
      </w:r>
      <w:r w:rsidR="002109D4" w:rsidRPr="00EF701D">
        <w:rPr>
          <w:rFonts w:ascii="Arial" w:eastAsia="Calibri" w:hAnsi="Arial" w:cs="Arial"/>
          <w:color w:val="212529"/>
        </w:rPr>
        <w:t>.</w:t>
      </w:r>
    </w:p>
    <w:p w14:paraId="24FE825A" w14:textId="77777777" w:rsidR="002109D4" w:rsidRDefault="002109D4" w:rsidP="00EF701D">
      <w:pPr>
        <w:pStyle w:val="Nagwek4"/>
        <w:shd w:val="clear" w:color="auto" w:fill="FFFFFF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S</w:t>
      </w:r>
      <w:r w:rsidRPr="00470607">
        <w:rPr>
          <w:rFonts w:ascii="Arial" w:hAnsi="Arial" w:cs="Arial"/>
          <w:color w:val="000000"/>
          <w:sz w:val="24"/>
          <w:szCs w:val="24"/>
        </w:rPr>
        <w:t>posób załatwiania spraw:</w:t>
      </w:r>
    </w:p>
    <w:p w14:paraId="52DB7389" w14:textId="77777777" w:rsidR="002109D4" w:rsidRPr="007C14BB" w:rsidRDefault="002109D4" w:rsidP="00BB1F36">
      <w:pPr>
        <w:pStyle w:val="Akapitzlist"/>
        <w:widowControl/>
        <w:numPr>
          <w:ilvl w:val="0"/>
          <w:numId w:val="11"/>
        </w:numPr>
        <w:suppressAutoHyphens w:val="0"/>
        <w:autoSpaceDN/>
        <w:spacing w:line="276" w:lineRule="auto"/>
        <w:ind w:left="426" w:hanging="284"/>
        <w:textAlignment w:val="auto"/>
        <w:rPr>
          <w:rFonts w:eastAsia="Calibri"/>
        </w:rPr>
      </w:pPr>
      <w:r w:rsidRPr="00EF701D">
        <w:rPr>
          <w:rFonts w:ascii="Arial" w:eastAsia="Calibri" w:hAnsi="Arial" w:cs="Arial"/>
          <w:color w:val="212529"/>
        </w:rPr>
        <w:t>sprawy można załatwiać ustnie lub pisemnie,</w:t>
      </w:r>
    </w:p>
    <w:p w14:paraId="47EC3B7E" w14:textId="77777777" w:rsidR="002109D4" w:rsidRPr="006848E6" w:rsidRDefault="002109D4" w:rsidP="00BB1F36">
      <w:pPr>
        <w:pStyle w:val="Akapitzlist"/>
        <w:widowControl/>
        <w:numPr>
          <w:ilvl w:val="0"/>
          <w:numId w:val="11"/>
        </w:numPr>
        <w:suppressAutoHyphens w:val="0"/>
        <w:autoSpaceDN/>
        <w:spacing w:line="276" w:lineRule="auto"/>
        <w:ind w:left="426" w:hanging="284"/>
        <w:textAlignment w:val="auto"/>
        <w:rPr>
          <w:rFonts w:eastAsia="Calibri"/>
        </w:rPr>
      </w:pPr>
      <w:r w:rsidRPr="00EF701D">
        <w:rPr>
          <w:rFonts w:ascii="Arial" w:eastAsia="Calibri" w:hAnsi="Arial" w:cs="Arial"/>
          <w:color w:val="212529"/>
        </w:rPr>
        <w:t>sprawy załatwia się według kolejności ich wpływu i stopnia trudności,</w:t>
      </w:r>
    </w:p>
    <w:p w14:paraId="4CB319C1" w14:textId="77777777" w:rsidR="00B042D7" w:rsidRPr="00EF701D" w:rsidRDefault="002109D4" w:rsidP="00BB1F36">
      <w:pPr>
        <w:pStyle w:val="Akapitzlist"/>
        <w:widowControl/>
        <w:numPr>
          <w:ilvl w:val="0"/>
          <w:numId w:val="11"/>
        </w:numPr>
        <w:shd w:val="clear" w:color="auto" w:fill="FFFFFF"/>
        <w:suppressAutoHyphens w:val="0"/>
        <w:autoSpaceDN/>
        <w:spacing w:after="120" w:afterAutospacing="1"/>
        <w:ind w:left="426" w:hanging="284"/>
        <w:textAlignment w:val="auto"/>
      </w:pPr>
      <w:r w:rsidRPr="00EF701D">
        <w:rPr>
          <w:rFonts w:ascii="Arial" w:eastAsia="Times New Roman" w:hAnsi="Arial" w:cs="Arial"/>
          <w:color w:val="212529"/>
          <w:lang w:eastAsia="pl-PL"/>
        </w:rPr>
        <w:t>korespondencję można dostarczyć osobiście lub drogą pocztową.</w:t>
      </w:r>
    </w:p>
    <w:p w14:paraId="0DEFD7CF" w14:textId="77777777" w:rsidR="007F5B3C" w:rsidRPr="00B042D7" w:rsidRDefault="00B042D7" w:rsidP="00EF701D">
      <w:pPr>
        <w:widowControl/>
        <w:suppressAutoHyphens w:val="0"/>
        <w:autoSpaceDN/>
        <w:spacing w:line="276" w:lineRule="auto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 w:rsidRPr="00B042D7">
        <w:rPr>
          <w:rFonts w:ascii="Arial" w:eastAsia="Times New Roman" w:hAnsi="Arial" w:cs="Arial"/>
          <w:b/>
          <w:kern w:val="0"/>
          <w:lang w:eastAsia="pl-PL" w:bidi="ar-SA"/>
        </w:rPr>
        <w:t>Nasza placówka oferuje</w:t>
      </w:r>
      <w:r w:rsidR="007F5B3C" w:rsidRPr="00B042D7">
        <w:rPr>
          <w:rFonts w:ascii="Arial" w:eastAsia="Times New Roman" w:hAnsi="Arial" w:cs="Arial"/>
          <w:b/>
          <w:kern w:val="0"/>
          <w:lang w:eastAsia="pl-PL" w:bidi="ar-SA"/>
        </w:rPr>
        <w:t>:</w:t>
      </w:r>
    </w:p>
    <w:p w14:paraId="4536D9BF" w14:textId="77777777" w:rsidR="007F5B3C" w:rsidRPr="00EF701D" w:rsidRDefault="007F5B3C" w:rsidP="00BB1F36">
      <w:pPr>
        <w:pStyle w:val="Akapitzlist"/>
        <w:numPr>
          <w:ilvl w:val="0"/>
          <w:numId w:val="12"/>
        </w:numPr>
        <w:spacing w:line="276" w:lineRule="auto"/>
        <w:ind w:left="426" w:hanging="284"/>
        <w:rPr>
          <w:rFonts w:ascii="Arial" w:hAnsi="Arial" w:cs="Arial"/>
          <w:kern w:val="0"/>
          <w:lang w:eastAsia="pl-PL" w:bidi="ar-SA"/>
        </w:rPr>
      </w:pPr>
      <w:r w:rsidRPr="00EF701D">
        <w:rPr>
          <w:rFonts w:ascii="Arial" w:hAnsi="Arial" w:cs="Arial"/>
          <w:kern w:val="0"/>
          <w:lang w:eastAsia="pl-PL" w:bidi="ar-SA"/>
        </w:rPr>
        <w:t>11 sal edukacyjnych z niezbędnym wyposażeniem, ciekawymi pomocami dydaktycznymi i odnowionymi sanitariatami;</w:t>
      </w:r>
    </w:p>
    <w:p w14:paraId="644C3B0B" w14:textId="77777777" w:rsidR="007F5B3C" w:rsidRPr="00EF701D" w:rsidRDefault="007F5B3C" w:rsidP="00BB1F36">
      <w:pPr>
        <w:pStyle w:val="Akapitzlist"/>
        <w:numPr>
          <w:ilvl w:val="0"/>
          <w:numId w:val="12"/>
        </w:numPr>
        <w:spacing w:line="276" w:lineRule="auto"/>
        <w:ind w:left="426" w:hanging="284"/>
        <w:rPr>
          <w:rFonts w:ascii="Arial" w:hAnsi="Arial" w:cs="Arial"/>
          <w:kern w:val="0"/>
          <w:lang w:eastAsia="pl-PL" w:bidi="ar-SA"/>
        </w:rPr>
      </w:pPr>
      <w:r w:rsidRPr="00EF701D">
        <w:rPr>
          <w:rFonts w:ascii="Arial" w:hAnsi="Arial" w:cs="Arial"/>
          <w:kern w:val="0"/>
          <w:lang w:eastAsia="pl-PL" w:bidi="ar-SA"/>
        </w:rPr>
        <w:t>posiadamy 8 tablic multimedialnych;</w:t>
      </w:r>
    </w:p>
    <w:p w14:paraId="5B81F9D9" w14:textId="77777777" w:rsidR="00B042D7" w:rsidRPr="00EF701D" w:rsidRDefault="00B042D7" w:rsidP="00BB1F36">
      <w:pPr>
        <w:pStyle w:val="Akapitzlist"/>
        <w:numPr>
          <w:ilvl w:val="0"/>
          <w:numId w:val="12"/>
        </w:numPr>
        <w:spacing w:line="276" w:lineRule="auto"/>
        <w:ind w:left="426" w:hanging="284"/>
        <w:rPr>
          <w:rFonts w:ascii="Arial" w:hAnsi="Arial" w:cs="Arial"/>
          <w:kern w:val="0"/>
          <w:lang w:eastAsia="pl-PL" w:bidi="ar-SA"/>
        </w:rPr>
      </w:pPr>
      <w:r w:rsidRPr="00EF701D">
        <w:rPr>
          <w:rFonts w:ascii="Arial" w:eastAsia="Calibri" w:hAnsi="Arial" w:cs="Arial"/>
          <w:color w:val="000000"/>
          <w:lang w:eastAsia="pl-PL"/>
        </w:rPr>
        <w:t>wykwalifikowaną kadrę pedagogiczną, mającą długoletnie doświadczenie w pracy z dziećmi</w:t>
      </w:r>
      <w:r w:rsidRPr="00EF701D">
        <w:rPr>
          <w:rFonts w:ascii="Arial" w:hAnsi="Arial" w:cs="Arial"/>
          <w:color w:val="000000"/>
          <w:lang w:eastAsia="pl-PL"/>
        </w:rPr>
        <w:t>;</w:t>
      </w:r>
    </w:p>
    <w:p w14:paraId="245AE668" w14:textId="77777777" w:rsidR="00B042D7" w:rsidRPr="00EF701D" w:rsidRDefault="00B042D7" w:rsidP="00BB1F36">
      <w:pPr>
        <w:pStyle w:val="Akapitzlist"/>
        <w:numPr>
          <w:ilvl w:val="0"/>
          <w:numId w:val="12"/>
        </w:numPr>
        <w:spacing w:line="276" w:lineRule="auto"/>
        <w:ind w:left="426" w:hanging="284"/>
        <w:rPr>
          <w:rFonts w:ascii="Arial" w:hAnsi="Arial" w:cs="Arial"/>
          <w:kern w:val="0"/>
          <w:lang w:eastAsia="pl-PL" w:bidi="ar-SA"/>
        </w:rPr>
      </w:pPr>
      <w:r w:rsidRPr="00EF701D">
        <w:rPr>
          <w:rFonts w:ascii="Arial" w:hAnsi="Arial" w:cs="Arial"/>
          <w:kern w:val="0"/>
          <w:lang w:eastAsia="pl-PL" w:bidi="ar-SA"/>
        </w:rPr>
        <w:t>stosowanie elementów różnorodnych metod i technik pracy dostosowanych do potrzeb i umiejętności dzieci, a także w celu rozbudzania ich zainteresowań;</w:t>
      </w:r>
    </w:p>
    <w:p w14:paraId="4E45DED3" w14:textId="77777777" w:rsidR="00B042D7" w:rsidRPr="00EF701D" w:rsidRDefault="00B042D7" w:rsidP="00BB1F36">
      <w:pPr>
        <w:pStyle w:val="Akapitzlist"/>
        <w:numPr>
          <w:ilvl w:val="0"/>
          <w:numId w:val="12"/>
        </w:numPr>
        <w:spacing w:line="276" w:lineRule="auto"/>
        <w:ind w:left="426" w:hanging="284"/>
        <w:rPr>
          <w:rFonts w:ascii="Arial" w:hAnsi="Arial" w:cs="Arial"/>
          <w:kern w:val="0"/>
          <w:lang w:eastAsia="pl-PL" w:bidi="ar-SA"/>
        </w:rPr>
      </w:pPr>
      <w:r w:rsidRPr="00EF701D">
        <w:rPr>
          <w:rFonts w:ascii="Arial" w:hAnsi="Arial" w:cs="Arial"/>
          <w:kern w:val="0"/>
          <w:lang w:eastAsia="pl-PL" w:bidi="ar-SA"/>
        </w:rPr>
        <w:t>zajęcia z języka niemieckiego 2razy w tygodniu, oraz zajęcia z języka angielskiego 1 raz w tygodniu;</w:t>
      </w:r>
    </w:p>
    <w:p w14:paraId="69822396" w14:textId="77777777" w:rsidR="002109D4" w:rsidRPr="00EF701D" w:rsidRDefault="002109D4" w:rsidP="00BB1F36">
      <w:pPr>
        <w:pStyle w:val="Akapitzlist"/>
        <w:numPr>
          <w:ilvl w:val="0"/>
          <w:numId w:val="12"/>
        </w:numPr>
        <w:spacing w:line="276" w:lineRule="auto"/>
        <w:ind w:left="426" w:hanging="284"/>
        <w:rPr>
          <w:rFonts w:ascii="Arial" w:hAnsi="Arial" w:cs="Arial"/>
          <w:kern w:val="0"/>
          <w:lang w:eastAsia="pl-PL" w:bidi="ar-SA"/>
        </w:rPr>
      </w:pPr>
      <w:r w:rsidRPr="00EF701D">
        <w:rPr>
          <w:rFonts w:ascii="Arial" w:hAnsi="Arial" w:cs="Arial"/>
          <w:kern w:val="0"/>
          <w:lang w:eastAsia="pl-PL" w:bidi="ar-SA"/>
        </w:rPr>
        <w:t>pomoc psychologiczno – pedagogiczną we współpracy z Poradnią Psychologiczno – Pedagogiczną nr 6;</w:t>
      </w:r>
    </w:p>
    <w:p w14:paraId="409C10A7" w14:textId="77777777" w:rsidR="007F5B3C" w:rsidRPr="00EF701D" w:rsidRDefault="00B042D7" w:rsidP="00BB1F36">
      <w:pPr>
        <w:pStyle w:val="Akapitzlist"/>
        <w:numPr>
          <w:ilvl w:val="0"/>
          <w:numId w:val="12"/>
        </w:numPr>
        <w:spacing w:line="276" w:lineRule="auto"/>
        <w:ind w:left="426" w:hanging="284"/>
        <w:rPr>
          <w:rFonts w:ascii="Arial" w:hAnsi="Arial" w:cs="Arial"/>
          <w:kern w:val="0"/>
          <w:lang w:eastAsia="pl-PL" w:bidi="ar-SA"/>
        </w:rPr>
      </w:pPr>
      <w:r w:rsidRPr="00EF701D">
        <w:rPr>
          <w:rFonts w:ascii="Arial" w:hAnsi="Arial" w:cs="Arial"/>
          <w:kern w:val="0"/>
          <w:lang w:eastAsia="pl-PL" w:bidi="ar-SA"/>
        </w:rPr>
        <w:t>świeże i smaczne posiłki przygotowywane w przedszkolnej kuchni;</w:t>
      </w:r>
    </w:p>
    <w:p w14:paraId="3E37A45E" w14:textId="77777777" w:rsidR="007F5B3C" w:rsidRPr="00EF701D" w:rsidRDefault="007F5B3C" w:rsidP="00BB1F36">
      <w:pPr>
        <w:pStyle w:val="Akapitzlist"/>
        <w:numPr>
          <w:ilvl w:val="0"/>
          <w:numId w:val="12"/>
        </w:numPr>
        <w:spacing w:line="276" w:lineRule="auto"/>
        <w:ind w:left="426" w:hanging="284"/>
        <w:rPr>
          <w:rFonts w:ascii="Arial" w:hAnsi="Arial" w:cs="Arial"/>
          <w:kern w:val="0"/>
          <w:lang w:eastAsia="pl-PL" w:bidi="ar-SA"/>
        </w:rPr>
      </w:pPr>
      <w:r w:rsidRPr="00EF701D">
        <w:rPr>
          <w:rFonts w:ascii="Arial" w:hAnsi="Arial" w:cs="Arial"/>
          <w:kern w:val="0"/>
          <w:lang w:eastAsia="pl-PL" w:bidi="ar-SA"/>
        </w:rPr>
        <w:t>szatnie w przestronnym holu;</w:t>
      </w:r>
    </w:p>
    <w:p w14:paraId="77A991D9" w14:textId="77777777" w:rsidR="002109D4" w:rsidRPr="00EF701D" w:rsidRDefault="002109D4" w:rsidP="00BB1F36">
      <w:pPr>
        <w:pStyle w:val="Akapitzlist"/>
        <w:numPr>
          <w:ilvl w:val="0"/>
          <w:numId w:val="12"/>
        </w:numPr>
        <w:spacing w:line="276" w:lineRule="auto"/>
        <w:ind w:left="426" w:hanging="284"/>
        <w:rPr>
          <w:rFonts w:ascii="Arial" w:hAnsi="Arial" w:cs="Arial"/>
          <w:kern w:val="0"/>
          <w:lang w:eastAsia="pl-PL" w:bidi="ar-SA"/>
        </w:rPr>
      </w:pPr>
      <w:r w:rsidRPr="00EF701D">
        <w:rPr>
          <w:rFonts w:ascii="Arial" w:hAnsi="Arial" w:cs="Arial"/>
          <w:kern w:val="0"/>
          <w:lang w:eastAsia="pl-PL" w:bidi="ar-SA"/>
        </w:rPr>
        <w:t>cykliczne spotkania teatralne odbywające się w przedszkolu;</w:t>
      </w:r>
    </w:p>
    <w:p w14:paraId="3F4D1AA8" w14:textId="77777777" w:rsidR="007F5B3C" w:rsidRPr="00EF701D" w:rsidRDefault="007F5B3C" w:rsidP="00BB1F36">
      <w:pPr>
        <w:pStyle w:val="Akapitzlist"/>
        <w:numPr>
          <w:ilvl w:val="0"/>
          <w:numId w:val="12"/>
        </w:numPr>
        <w:spacing w:line="276" w:lineRule="auto"/>
        <w:ind w:left="426" w:hanging="284"/>
        <w:rPr>
          <w:rFonts w:ascii="Arial" w:hAnsi="Arial" w:cs="Arial"/>
          <w:kern w:val="0"/>
          <w:lang w:eastAsia="pl-PL" w:bidi="ar-SA"/>
        </w:rPr>
      </w:pPr>
      <w:r w:rsidRPr="00EF701D">
        <w:rPr>
          <w:rFonts w:ascii="Arial" w:hAnsi="Arial" w:cs="Arial"/>
          <w:kern w:val="0"/>
          <w:lang w:eastAsia="pl-PL" w:bidi="ar-SA"/>
        </w:rPr>
        <w:t>duży ogród przedszkolny i patio;</w:t>
      </w:r>
    </w:p>
    <w:p w14:paraId="0C047D5F" w14:textId="77777777" w:rsidR="007F5B3C" w:rsidRPr="007F5B3C" w:rsidRDefault="007F5B3C" w:rsidP="00EF701D">
      <w:pPr>
        <w:pStyle w:val="NormalnyWeb"/>
        <w:spacing w:line="276" w:lineRule="auto"/>
        <w:rPr>
          <w:rFonts w:ascii="Arial" w:hAnsi="Arial" w:cs="Arial"/>
        </w:rPr>
      </w:pPr>
    </w:p>
    <w:p w14:paraId="234A4CED" w14:textId="77777777" w:rsidR="007F5B3C" w:rsidRPr="007F5B3C" w:rsidRDefault="007F5B3C"/>
    <w:sectPr w:rsidR="007F5B3C" w:rsidRPr="007F5B3C" w:rsidSect="00A4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C4"/>
    <w:multiLevelType w:val="hybridMultilevel"/>
    <w:tmpl w:val="B1685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0879"/>
    <w:multiLevelType w:val="hybridMultilevel"/>
    <w:tmpl w:val="8B6886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171D7"/>
    <w:multiLevelType w:val="hybridMultilevel"/>
    <w:tmpl w:val="D8B887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335D"/>
    <w:multiLevelType w:val="hybridMultilevel"/>
    <w:tmpl w:val="3B4E8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107D1"/>
    <w:multiLevelType w:val="hybridMultilevel"/>
    <w:tmpl w:val="142AD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B16"/>
    <w:multiLevelType w:val="hybridMultilevel"/>
    <w:tmpl w:val="D37E39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86A05"/>
    <w:multiLevelType w:val="multilevel"/>
    <w:tmpl w:val="3B54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DA76A1"/>
    <w:multiLevelType w:val="hybridMultilevel"/>
    <w:tmpl w:val="B748B6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B10DD"/>
    <w:multiLevelType w:val="hybridMultilevel"/>
    <w:tmpl w:val="31445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E4B9B"/>
    <w:multiLevelType w:val="hybridMultilevel"/>
    <w:tmpl w:val="05EEC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C0146"/>
    <w:multiLevelType w:val="hybridMultilevel"/>
    <w:tmpl w:val="C0EEE8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56BE2"/>
    <w:multiLevelType w:val="hybridMultilevel"/>
    <w:tmpl w:val="C2BAE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E6331"/>
    <w:multiLevelType w:val="hybridMultilevel"/>
    <w:tmpl w:val="509022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561233">
    <w:abstractNumId w:val="6"/>
  </w:num>
  <w:num w:numId="2" w16cid:durableId="1212111482">
    <w:abstractNumId w:val="1"/>
  </w:num>
  <w:num w:numId="3" w16cid:durableId="1663118301">
    <w:abstractNumId w:val="12"/>
  </w:num>
  <w:num w:numId="4" w16cid:durableId="885869353">
    <w:abstractNumId w:val="10"/>
  </w:num>
  <w:num w:numId="5" w16cid:durableId="1963145659">
    <w:abstractNumId w:val="5"/>
  </w:num>
  <w:num w:numId="6" w16cid:durableId="622229385">
    <w:abstractNumId w:val="8"/>
  </w:num>
  <w:num w:numId="7" w16cid:durableId="1768620534">
    <w:abstractNumId w:val="9"/>
  </w:num>
  <w:num w:numId="8" w16cid:durableId="1453093355">
    <w:abstractNumId w:val="2"/>
  </w:num>
  <w:num w:numId="9" w16cid:durableId="1684163383">
    <w:abstractNumId w:val="3"/>
  </w:num>
  <w:num w:numId="10" w16cid:durableId="1511603162">
    <w:abstractNumId w:val="11"/>
  </w:num>
  <w:num w:numId="11" w16cid:durableId="1883980462">
    <w:abstractNumId w:val="4"/>
  </w:num>
  <w:num w:numId="12" w16cid:durableId="541328212">
    <w:abstractNumId w:val="0"/>
  </w:num>
  <w:num w:numId="13" w16cid:durableId="14830386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B3C"/>
    <w:rsid w:val="002109D4"/>
    <w:rsid w:val="0027336B"/>
    <w:rsid w:val="00554492"/>
    <w:rsid w:val="007B45D2"/>
    <w:rsid w:val="007F5B3C"/>
    <w:rsid w:val="00A47C9A"/>
    <w:rsid w:val="00B042D7"/>
    <w:rsid w:val="00BB1F36"/>
    <w:rsid w:val="00C37391"/>
    <w:rsid w:val="00E34C69"/>
    <w:rsid w:val="00EF701D"/>
    <w:rsid w:val="00F5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9C1F"/>
  <w15:docId w15:val="{92FD23B3-B237-4CEE-A1B4-B152A00D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Lucida Sans"/>
        <w:kern w:val="3"/>
        <w:sz w:val="24"/>
        <w:szCs w:val="24"/>
        <w:lang w:val="pl-PL" w:eastAsia="en-US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36B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09D4"/>
    <w:pPr>
      <w:keepNext/>
      <w:widowControl/>
      <w:suppressAutoHyphens w:val="0"/>
      <w:autoSpaceDN/>
      <w:spacing w:before="240" w:after="60" w:line="276" w:lineRule="auto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5B3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7F5B3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F5B3C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109D4"/>
    <w:rPr>
      <w:rFonts w:ascii="Calibri" w:eastAsia="Times New Roman" w:hAnsi="Calibri" w:cs="Times New Roman"/>
      <w:b/>
      <w:bCs/>
      <w:kern w:val="0"/>
      <w:sz w:val="28"/>
      <w:szCs w:val="28"/>
      <w:lang w:bidi="ar-SA"/>
    </w:rPr>
  </w:style>
  <w:style w:type="paragraph" w:styleId="Akapitzlist">
    <w:name w:val="List Paragraph"/>
    <w:basedOn w:val="Normalny"/>
    <w:uiPriority w:val="34"/>
    <w:qFormat/>
    <w:rsid w:val="002109D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200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Michalina Rogowska</cp:lastModifiedBy>
  <cp:revision>5</cp:revision>
  <cp:lastPrinted>2022-10-19T20:19:00Z</cp:lastPrinted>
  <dcterms:created xsi:type="dcterms:W3CDTF">2022-10-18T19:15:00Z</dcterms:created>
  <dcterms:modified xsi:type="dcterms:W3CDTF">2022-10-31T13:08:00Z</dcterms:modified>
</cp:coreProperties>
</file>